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9EE5" w14:textId="384CB9E1" w:rsidR="001B4B2D" w:rsidRDefault="00B11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3C201" wp14:editId="75FE5676">
                <wp:simplePos x="0" y="0"/>
                <wp:positionH relativeFrom="column">
                  <wp:posOffset>742950</wp:posOffset>
                </wp:positionH>
                <wp:positionV relativeFrom="paragraph">
                  <wp:posOffset>581025</wp:posOffset>
                </wp:positionV>
                <wp:extent cx="4457700" cy="352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22E4" w14:textId="49500382" w:rsidR="00B11F1C" w:rsidRPr="00B11F1C" w:rsidRDefault="00B11F1C" w:rsidP="00B11F1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11F1C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Sponsorship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C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45.75pt;width:351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" stroked="f">
                <v:textbox>
                  <w:txbxContent>
                    <w:p w14:paraId="21F222E4" w14:textId="49500382" w:rsidR="00B11F1C" w:rsidRPr="00B11F1C" w:rsidRDefault="00B11F1C" w:rsidP="00B11F1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B11F1C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Sponsorship Levels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6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734F4B" wp14:editId="113B181A">
                <wp:simplePos x="0" y="0"/>
                <wp:positionH relativeFrom="margin">
                  <wp:posOffset>295275</wp:posOffset>
                </wp:positionH>
                <wp:positionV relativeFrom="paragraph">
                  <wp:posOffset>885825</wp:posOffset>
                </wp:positionV>
                <wp:extent cx="5638800" cy="6686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9051" w14:textId="12C464D1" w:rsidR="0041393F" w:rsidRDefault="0041393F" w:rsidP="0041393F">
                            <w:pPr>
                              <w:pStyle w:val="Body"/>
                              <w:spacing w:before="100"/>
                              <w:ind w:left="10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93F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color="45818E"/>
                              </w:rPr>
                              <w:t xml:space="preserve">The Cultivator: </w:t>
                            </w:r>
                            <w:r w:rsidRPr="0041393F">
                              <w:rPr>
                                <w:b/>
                                <w:bCs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>(2 spaces) –</w:t>
                            </w:r>
                            <w:r>
                              <w:rPr>
                                <w:b/>
                                <w:bCs/>
                                <w:color w:val="45818E"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$2,500 or more</w:t>
                            </w:r>
                          </w:p>
                          <w:p w14:paraId="093945DA" w14:textId="7265BAEC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46" w:line="211" w:lineRule="auto"/>
                              <w:ind w:right="9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guests at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fresh!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April 25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Banner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(provided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highest placement of your logo on our contributor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sign.</w:t>
                            </w:r>
                          </w:p>
                          <w:p w14:paraId="7539682D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31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 during live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program.</w:t>
                            </w:r>
                          </w:p>
                          <w:p w14:paraId="365E7817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Full page ad in our event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program.</w:t>
                            </w:r>
                          </w:p>
                          <w:p w14:paraId="6131DA01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9" w:line="211" w:lineRule="auto"/>
                              <w:ind w:right="8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company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placement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Tucson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Waldorf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School’s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website,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page, Twitter account, in emails and printed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media.</w:t>
                            </w:r>
                          </w:p>
                          <w:p w14:paraId="5085356C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line="211" w:lineRule="auto"/>
                              <w:ind w:right="10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promotional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material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products.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bottles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fine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wine at your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table.</w:t>
                            </w:r>
                          </w:p>
                          <w:p w14:paraId="215F6101" w14:textId="77777777" w:rsidR="0041393F" w:rsidRDefault="0041393F" w:rsidP="0041393F">
                            <w:pPr>
                              <w:pStyle w:val="BodyText"/>
                              <w:spacing w:before="12"/>
                              <w:ind w:left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14:paraId="63192500" w14:textId="77777777" w:rsidR="0041393F" w:rsidRDefault="0041393F" w:rsidP="0041393F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6AD4F55" w14:textId="77777777" w:rsidR="0041393F" w:rsidRDefault="0041393F" w:rsidP="0041393F">
                            <w:pPr>
                              <w:pStyle w:val="Body"/>
                              <w:ind w:left="10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93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 xml:space="preserve">The Harvester: </w:t>
                            </w:r>
                            <w:r w:rsidRPr="0041393F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 xml:space="preserve">(5 spaces) –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$1,000 or more</w:t>
                            </w:r>
                          </w:p>
                          <w:p w14:paraId="51C96404" w14:textId="0A368D79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256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Four tickets to </w:t>
                            </w:r>
                            <w:r w:rsidRPr="004139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fresh!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April 25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0EDC20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Second hi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ghest placement of your logo on our contributor</w:t>
                            </w:r>
                            <w:r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sign.</w:t>
                            </w:r>
                          </w:p>
                          <w:p w14:paraId="731F75F6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Mention during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announcements.</w:t>
                            </w:r>
                          </w:p>
                          <w:p w14:paraId="18FD635E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9" w:line="211" w:lineRule="auto"/>
                              <w:ind w:right="14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placement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Tucson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Waldorf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School’s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website,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page,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Twitter account, in emails, printed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media.</w:t>
                            </w:r>
                          </w:p>
                          <w:p w14:paraId="4BD9D082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31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½ page ad in our event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program.</w:t>
                            </w:r>
                          </w:p>
                          <w:p w14:paraId="7E20F060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" w:line="211" w:lineRule="auto"/>
                              <w:ind w:right="135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promotional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material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products.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bottle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of fine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wine at your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table.</w:t>
                            </w:r>
                          </w:p>
                          <w:p w14:paraId="50B29B52" w14:textId="77777777" w:rsidR="0041393F" w:rsidRDefault="0041393F" w:rsidP="0041393F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14:paraId="6EFD69C9" w14:textId="77777777" w:rsidR="0041393F" w:rsidRDefault="0041393F" w:rsidP="0041393F">
                            <w:pPr>
                              <w:pStyle w:val="Body"/>
                              <w:ind w:left="1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393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 xml:space="preserve">The Gardener: </w:t>
                            </w:r>
                            <w:r w:rsidRPr="0041393F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 xml:space="preserve">(unlimited) –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$500 or mor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0AD02B6D" w14:textId="5AB877F9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14" w:line="256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Two tickets to </w:t>
                            </w:r>
                            <w:r w:rsidRPr="004139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fresh!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 April 25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1E9B2F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Placement on our contributor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sign.</w:t>
                            </w:r>
                          </w:p>
                          <w:p w14:paraId="043448D2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1/8 page in our event program and a mention during the</w:t>
                            </w:r>
                            <w:r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event.</w:t>
                            </w:r>
                          </w:p>
                          <w:p w14:paraId="64DA65BF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" w:line="211" w:lineRule="auto"/>
                              <w:ind w:right="14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placement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Tucson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Waldorf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School’s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website,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page,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Twitter account, and in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emails.</w:t>
                            </w:r>
                          </w:p>
                          <w:p w14:paraId="297E38D7" w14:textId="77777777" w:rsidR="0041393F" w:rsidRPr="0041393F" w:rsidRDefault="0041393F" w:rsidP="0041393F">
                            <w:pPr>
                              <w:pStyle w:val="BodyText"/>
                              <w:ind w:left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6A574B85" w14:textId="77777777" w:rsidR="0041393F" w:rsidRDefault="0041393F" w:rsidP="0041393F">
                            <w:pPr>
                              <w:pStyle w:val="Body"/>
                              <w:spacing w:before="179"/>
                              <w:ind w:left="10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93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:u w:color="45818E"/>
                                <w:lang w:val="en-US"/>
                              </w:rPr>
                              <w:t xml:space="preserve">The Planter: (unlimited) –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$250 or more</w:t>
                            </w:r>
                          </w:p>
                          <w:p w14:paraId="31F92F18" w14:textId="5E630461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256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ticket to </w:t>
                            </w:r>
                            <w:r w:rsidRPr="004139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fresh!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April 25th.</w:t>
                            </w:r>
                          </w:p>
                          <w:p w14:paraId="3F907646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Placement on our contributor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sign.</w:t>
                            </w:r>
                          </w:p>
                          <w:p w14:paraId="24162B01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 in event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program.</w:t>
                            </w:r>
                          </w:p>
                          <w:p w14:paraId="017C9B76" w14:textId="77777777" w:rsidR="0041393F" w:rsidRDefault="0041393F" w:rsidP="004139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" w:line="211" w:lineRule="auto"/>
                              <w:ind w:right="14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placement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Tucson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Waldorf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School’s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website,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page,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Twitter account, and in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emails.</w:t>
                            </w:r>
                          </w:p>
                          <w:p w14:paraId="2464A608" w14:textId="77777777" w:rsidR="0041393F" w:rsidRDefault="0041393F" w:rsidP="0041393F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442422C" w14:textId="77777777" w:rsidR="0041393F" w:rsidRDefault="0041393F" w:rsidP="0041393F">
                            <w:pPr>
                              <w:pStyle w:val="Body"/>
                              <w:ind w:left="10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We accept In-kind product/service donations as well.</w:t>
                            </w:r>
                          </w:p>
                          <w:p w14:paraId="3CF158FB" w14:textId="77777777" w:rsidR="0041393F" w:rsidRDefault="0041393F" w:rsidP="0041393F">
                            <w:pPr>
                              <w:pStyle w:val="BodyText"/>
                              <w:spacing w:before="11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1EF5FD1" w14:textId="6D9397A8" w:rsidR="0041393F" w:rsidRDefault="0041393F" w:rsidP="0041393F">
                            <w:pPr>
                              <w:pStyle w:val="BodyText"/>
                              <w:spacing w:line="211" w:lineRule="auto"/>
                              <w:ind w:left="100" w:right="378"/>
                            </w:pPr>
                            <w:r>
                              <w:t xml:space="preserve">Please contact our Development Director, Melissa Campbell, </w:t>
                            </w:r>
                            <w:r w:rsidR="00941661">
                              <w:t xml:space="preserve">at 520-529-1032 </w:t>
                            </w:r>
                            <w:proofErr w:type="spellStart"/>
                            <w:r w:rsidR="00941661">
                              <w:t>ext</w:t>
                            </w:r>
                            <w:proofErr w:type="spellEnd"/>
                            <w:r w:rsidR="00941661">
                              <w:t xml:space="preserve"> 105 </w:t>
                            </w:r>
                            <w:r>
                              <w:t xml:space="preserve">if you have questions or would like to partner with Tucson Waldorf School and support </w:t>
                            </w:r>
                            <w:r>
                              <w:rPr>
                                <w:i/>
                                <w:iCs/>
                              </w:rPr>
                              <w:t>fresh!</w:t>
                            </w:r>
                            <w:r>
                              <w:t xml:space="preserve"> 2020.</w:t>
                            </w:r>
                            <w:r w:rsidR="00941661">
                              <w:t xml:space="preserve"> </w:t>
                            </w:r>
                          </w:p>
                          <w:p w14:paraId="273B851B" w14:textId="21660C39" w:rsidR="0041393F" w:rsidRDefault="0041393F" w:rsidP="0041393F">
                            <w:pPr>
                              <w:pStyle w:val="Body"/>
                              <w:tabs>
                                <w:tab w:val="left" w:pos="4411"/>
                              </w:tabs>
                              <w:spacing w:before="215"/>
                              <w:ind w:left="100"/>
                              <w:rPr>
                                <w:rStyle w:val="Hyperlink0"/>
                              </w:rPr>
                            </w:pPr>
                          </w:p>
                          <w:p w14:paraId="316E2EC8" w14:textId="77777777" w:rsidR="0041393F" w:rsidRDefault="0041393F" w:rsidP="0041393F">
                            <w:pPr>
                              <w:pStyle w:val="BodyText"/>
                              <w:spacing w:before="1"/>
                              <w:ind w:left="0"/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 w14:paraId="4E1911D5" w14:textId="01396AD7" w:rsidR="0041393F" w:rsidRDefault="00413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4F4B" id="_x0000_s1027" type="#_x0000_t202" style="position:absolute;margin-left:23.25pt;margin-top:69.75pt;width:444pt;height:5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lgIgIAAB4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" stroked="f">
                <v:textbox>
                  <w:txbxContent>
                    <w:p w14:paraId="19FC9051" w14:textId="12C464D1" w:rsidR="0041393F" w:rsidRDefault="0041393F" w:rsidP="0041393F">
                      <w:pPr>
                        <w:pStyle w:val="Body"/>
                        <w:spacing w:before="100"/>
                        <w:ind w:left="10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393F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u w:color="45818E"/>
                        </w:rPr>
                        <w:t xml:space="preserve">The Cultivator: </w:t>
                      </w:r>
                      <w:r w:rsidRPr="0041393F">
                        <w:rPr>
                          <w:b/>
                          <w:bCs/>
                          <w:sz w:val="26"/>
                          <w:szCs w:val="26"/>
                          <w:u w:color="45818E"/>
                          <w:lang w:val="en-US"/>
                        </w:rPr>
                        <w:t>(2 spaces) –</w:t>
                      </w:r>
                      <w:r>
                        <w:rPr>
                          <w:b/>
                          <w:bCs/>
                          <w:color w:val="45818E"/>
                          <w:sz w:val="26"/>
                          <w:szCs w:val="26"/>
                          <w:u w:color="45818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$2,500 or more</w:t>
                      </w:r>
                    </w:p>
                    <w:p w14:paraId="093945DA" w14:textId="7265BAEC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46" w:line="211" w:lineRule="auto"/>
                        <w:ind w:right="96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guests at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1393F">
                        <w:rPr>
                          <w:i/>
                          <w:iCs/>
                          <w:sz w:val="20"/>
                          <w:szCs w:val="20"/>
                        </w:rPr>
                        <w:t>fresh!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April 25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Banner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sign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(provided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you)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 highest placement of your logo on our contributor</w:t>
                      </w:r>
                      <w:r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sign.</w:t>
                      </w:r>
                    </w:p>
                    <w:p w14:paraId="7539682D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31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Thank you during live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program.</w:t>
                      </w:r>
                    </w:p>
                    <w:p w14:paraId="365E7817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Full page ad in our event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program.</w:t>
                      </w:r>
                    </w:p>
                    <w:p w14:paraId="6131DA01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9" w:line="211" w:lineRule="auto"/>
                        <w:ind w:right="8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company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logo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link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placement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Tucson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Waldorf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School’s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website,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page, Twitter account, in emails and printed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media.</w:t>
                      </w:r>
                    </w:p>
                    <w:p w14:paraId="5085356C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line="211" w:lineRule="auto"/>
                        <w:ind w:right="10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promotional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marketing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material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products.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bottles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fine </w:t>
                      </w:r>
                      <w:r>
                        <w:rPr>
                          <w:sz w:val="20"/>
                          <w:szCs w:val="20"/>
                        </w:rPr>
                        <w:t>wine at your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table.</w:t>
                      </w:r>
                    </w:p>
                    <w:p w14:paraId="215F6101" w14:textId="77777777" w:rsidR="0041393F" w:rsidRDefault="0041393F" w:rsidP="0041393F">
                      <w:pPr>
                        <w:pStyle w:val="BodyText"/>
                        <w:spacing w:before="12"/>
                        <w:ind w:left="0"/>
                        <w:rPr>
                          <w:sz w:val="9"/>
                          <w:szCs w:val="9"/>
                        </w:rPr>
                      </w:pPr>
                    </w:p>
                    <w:p w14:paraId="63192500" w14:textId="77777777" w:rsidR="0041393F" w:rsidRDefault="0041393F" w:rsidP="0041393F">
                      <w:pPr>
                        <w:pStyle w:val="BodyText"/>
                        <w:spacing w:before="2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14:paraId="56AD4F55" w14:textId="77777777" w:rsidR="0041393F" w:rsidRDefault="0041393F" w:rsidP="0041393F">
                      <w:pPr>
                        <w:pStyle w:val="Body"/>
                        <w:ind w:left="10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393F">
                        <w:rPr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:u w:color="45818E"/>
                          <w:lang w:val="en-US"/>
                        </w:rPr>
                        <w:t xml:space="preserve">The Harvester: </w:t>
                      </w:r>
                      <w:r w:rsidRPr="0041393F">
                        <w:rPr>
                          <w:b/>
                          <w:bCs/>
                          <w:color w:val="auto"/>
                          <w:sz w:val="26"/>
                          <w:szCs w:val="26"/>
                          <w:u w:color="45818E"/>
                          <w:lang w:val="en-US"/>
                        </w:rPr>
                        <w:t xml:space="preserve">(5 spaces) –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$1,000 or more</w:t>
                      </w:r>
                    </w:p>
                    <w:p w14:paraId="51C96404" w14:textId="0A368D79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256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Four tickets to </w:t>
                      </w:r>
                      <w:r w:rsidRPr="0041393F">
                        <w:rPr>
                          <w:i/>
                          <w:iCs/>
                          <w:sz w:val="20"/>
                          <w:szCs w:val="20"/>
                        </w:rPr>
                        <w:t>fresh!</w:t>
                      </w:r>
                      <w:r>
                        <w:rPr>
                          <w:sz w:val="20"/>
                          <w:szCs w:val="20"/>
                        </w:rPr>
                        <w:t xml:space="preserve"> on April 25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0EDC20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Second hi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ghest placement of your logo on our contributor</w:t>
                      </w:r>
                      <w:r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sign.</w:t>
                      </w:r>
                    </w:p>
                    <w:p w14:paraId="731F75F6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Mention during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announcements.</w:t>
                      </w:r>
                    </w:p>
                    <w:p w14:paraId="18FD635E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9" w:line="211" w:lineRule="auto"/>
                        <w:ind w:right="14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link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placement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Tucson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Waldorf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School’s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website,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page,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Twitter account, in emails, printed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media.</w:t>
                      </w:r>
                    </w:p>
                    <w:p w14:paraId="4BD9D082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31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½ page ad in our event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program.</w:t>
                      </w:r>
                    </w:p>
                    <w:p w14:paraId="7E20F060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" w:line="211" w:lineRule="auto"/>
                        <w:ind w:right="135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promotional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marketing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material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products.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bottle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of fine </w:t>
                      </w:r>
                      <w:r>
                        <w:rPr>
                          <w:sz w:val="20"/>
                          <w:szCs w:val="20"/>
                        </w:rPr>
                        <w:t>wine at your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table.</w:t>
                      </w:r>
                    </w:p>
                    <w:p w14:paraId="50B29B52" w14:textId="77777777" w:rsidR="0041393F" w:rsidRDefault="0041393F" w:rsidP="0041393F">
                      <w:pPr>
                        <w:pStyle w:val="BodyText"/>
                        <w:spacing w:before="11"/>
                        <w:ind w:left="0"/>
                        <w:rPr>
                          <w:sz w:val="38"/>
                          <w:szCs w:val="38"/>
                        </w:rPr>
                      </w:pPr>
                    </w:p>
                    <w:p w14:paraId="6EFD69C9" w14:textId="77777777" w:rsidR="0041393F" w:rsidRDefault="0041393F" w:rsidP="0041393F">
                      <w:pPr>
                        <w:pStyle w:val="Body"/>
                        <w:ind w:left="1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393F">
                        <w:rPr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:u w:color="45818E"/>
                          <w:lang w:val="en-US"/>
                        </w:rPr>
                        <w:t xml:space="preserve">The Gardener: </w:t>
                      </w:r>
                      <w:r w:rsidRPr="0041393F">
                        <w:rPr>
                          <w:b/>
                          <w:bCs/>
                          <w:color w:val="auto"/>
                          <w:sz w:val="26"/>
                          <w:szCs w:val="26"/>
                          <w:u w:color="45818E"/>
                          <w:lang w:val="en-US"/>
                        </w:rPr>
                        <w:t xml:space="preserve">(unlimited) –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$500 or mor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  <w:p w14:paraId="0AD02B6D" w14:textId="5AB877F9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14" w:line="256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Two tickets to </w:t>
                      </w:r>
                      <w:r w:rsidRPr="0041393F">
                        <w:rPr>
                          <w:i/>
                          <w:iCs/>
                          <w:sz w:val="20"/>
                          <w:szCs w:val="20"/>
                        </w:rPr>
                        <w:t xml:space="preserve">fresh! </w:t>
                      </w:r>
                      <w:r>
                        <w:rPr>
                          <w:sz w:val="20"/>
                          <w:szCs w:val="20"/>
                        </w:rPr>
                        <w:t>on April 25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1E9B2F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Placement on our contributor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sign.</w:t>
                      </w:r>
                    </w:p>
                    <w:p w14:paraId="043448D2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1/8 page in our event program and a mention during the</w:t>
                      </w:r>
                      <w:r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event.</w:t>
                      </w:r>
                    </w:p>
                    <w:p w14:paraId="64DA65BF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" w:line="211" w:lineRule="auto"/>
                        <w:ind w:right="14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link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placement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Tucson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Waldorf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School’s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website,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page,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Twitter account, and in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emails.</w:t>
                      </w:r>
                    </w:p>
                    <w:p w14:paraId="297E38D7" w14:textId="77777777" w:rsidR="0041393F" w:rsidRPr="0041393F" w:rsidRDefault="0041393F" w:rsidP="0041393F">
                      <w:pPr>
                        <w:pStyle w:val="BodyText"/>
                        <w:ind w:left="0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14:paraId="6A574B85" w14:textId="77777777" w:rsidR="0041393F" w:rsidRDefault="0041393F" w:rsidP="0041393F">
                      <w:pPr>
                        <w:pStyle w:val="Body"/>
                        <w:spacing w:before="179"/>
                        <w:ind w:left="10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393F">
                        <w:rPr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:u w:color="45818E"/>
                          <w:lang w:val="en-US"/>
                        </w:rPr>
                        <w:t xml:space="preserve">The Planter: (unlimited) –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$250 or more</w:t>
                      </w:r>
                    </w:p>
                    <w:p w14:paraId="31F92F18" w14:textId="5E630461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256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ticket to </w:t>
                      </w:r>
                      <w:r w:rsidRPr="0041393F">
                        <w:rPr>
                          <w:i/>
                          <w:iCs/>
                          <w:sz w:val="20"/>
                          <w:szCs w:val="20"/>
                        </w:rPr>
                        <w:t>fresh!</w:t>
                      </w:r>
                      <w:r>
                        <w:rPr>
                          <w:sz w:val="20"/>
                          <w:szCs w:val="20"/>
                        </w:rPr>
                        <w:t xml:space="preserve"> on April 25th.</w:t>
                      </w:r>
                    </w:p>
                    <w:p w14:paraId="3F907646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Placement on our contributor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sign.</w:t>
                      </w:r>
                    </w:p>
                    <w:p w14:paraId="24162B01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Thank you in event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program.</w:t>
                      </w:r>
                    </w:p>
                    <w:p w14:paraId="017C9B76" w14:textId="77777777" w:rsidR="0041393F" w:rsidRDefault="0041393F" w:rsidP="004139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" w:line="211" w:lineRule="auto"/>
                        <w:ind w:right="14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link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placement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Tucson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Waldorf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School’s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website,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page,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Twitter account, and in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emails.</w:t>
                      </w:r>
                    </w:p>
                    <w:p w14:paraId="2464A608" w14:textId="77777777" w:rsidR="0041393F" w:rsidRDefault="0041393F" w:rsidP="0041393F">
                      <w:pPr>
                        <w:pStyle w:val="BodyText"/>
                        <w:spacing w:before="11"/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14:paraId="4442422C" w14:textId="77777777" w:rsidR="0041393F" w:rsidRDefault="0041393F" w:rsidP="0041393F">
                      <w:pPr>
                        <w:pStyle w:val="Body"/>
                        <w:ind w:left="100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We accept In-kind product/service donations as well.</w:t>
                      </w:r>
                    </w:p>
                    <w:p w14:paraId="3CF158FB" w14:textId="77777777" w:rsidR="0041393F" w:rsidRDefault="0041393F" w:rsidP="0041393F">
                      <w:pPr>
                        <w:pStyle w:val="BodyText"/>
                        <w:spacing w:before="11"/>
                        <w:ind w:left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1EF5FD1" w14:textId="6D9397A8" w:rsidR="0041393F" w:rsidRDefault="0041393F" w:rsidP="0041393F">
                      <w:pPr>
                        <w:pStyle w:val="BodyText"/>
                        <w:spacing w:line="211" w:lineRule="auto"/>
                        <w:ind w:left="100" w:right="378"/>
                      </w:pPr>
                      <w:r>
                        <w:t xml:space="preserve">Please contact our Development Director, Melissa Campbell, </w:t>
                      </w:r>
                      <w:r w:rsidR="00941661">
                        <w:t xml:space="preserve">at 520-529-1032 </w:t>
                      </w:r>
                      <w:proofErr w:type="spellStart"/>
                      <w:r w:rsidR="00941661">
                        <w:t>ext</w:t>
                      </w:r>
                      <w:proofErr w:type="spellEnd"/>
                      <w:r w:rsidR="00941661">
                        <w:t xml:space="preserve"> 105 </w:t>
                      </w:r>
                      <w:r>
                        <w:t xml:space="preserve">if you have questions or would like to partner with Tucson Waldorf School and support </w:t>
                      </w:r>
                      <w:r>
                        <w:rPr>
                          <w:i/>
                          <w:iCs/>
                        </w:rPr>
                        <w:t>fresh!</w:t>
                      </w:r>
                      <w:r>
                        <w:t xml:space="preserve"> 2020.</w:t>
                      </w:r>
                      <w:r w:rsidR="00941661">
                        <w:t xml:space="preserve"> </w:t>
                      </w:r>
                    </w:p>
                    <w:p w14:paraId="273B851B" w14:textId="21660C39" w:rsidR="0041393F" w:rsidRDefault="0041393F" w:rsidP="0041393F">
                      <w:pPr>
                        <w:pStyle w:val="Body"/>
                        <w:tabs>
                          <w:tab w:val="left" w:pos="4411"/>
                        </w:tabs>
                        <w:spacing w:before="215"/>
                        <w:ind w:left="100"/>
                        <w:rPr>
                          <w:rStyle w:val="Hyperlink0"/>
                        </w:rPr>
                      </w:pPr>
                    </w:p>
                    <w:p w14:paraId="316E2EC8" w14:textId="77777777" w:rsidR="0041393F" w:rsidRDefault="0041393F" w:rsidP="0041393F">
                      <w:pPr>
                        <w:pStyle w:val="BodyText"/>
                        <w:spacing w:before="1"/>
                        <w:ind w:left="0"/>
                        <w:rPr>
                          <w:i/>
                          <w:iCs/>
                          <w:sz w:val="38"/>
                          <w:szCs w:val="38"/>
                        </w:rPr>
                      </w:pPr>
                    </w:p>
                    <w:p w14:paraId="4E1911D5" w14:textId="01396AD7" w:rsidR="0041393F" w:rsidRDefault="0041393F"/>
                  </w:txbxContent>
                </v:textbox>
                <w10:wrap type="square" anchorx="margin"/>
              </v:shape>
            </w:pict>
          </mc:Fallback>
        </mc:AlternateContent>
      </w:r>
      <w:r w:rsidR="00941661">
        <w:rPr>
          <w:noProof/>
        </w:rPr>
        <w:drawing>
          <wp:anchor distT="152400" distB="152400" distL="152400" distR="152400" simplePos="0" relativeHeight="251659264" behindDoc="0" locked="0" layoutInCell="1" allowOverlap="1" wp14:anchorId="271C6E91" wp14:editId="0679C407">
            <wp:simplePos x="0" y="0"/>
            <wp:positionH relativeFrom="page">
              <wp:posOffset>104775</wp:posOffset>
            </wp:positionH>
            <wp:positionV relativeFrom="page">
              <wp:posOffset>-2352675</wp:posOffset>
            </wp:positionV>
            <wp:extent cx="7560310" cy="12153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esh-Letterhea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215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B4B2D" w:rsidSect="00941661">
      <w:headerReference w:type="default" r:id="rId8"/>
      <w:footerReference w:type="default" r:id="rId9"/>
      <w:pgSz w:w="12240" w:h="15840"/>
      <w:pgMar w:top="135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592D" w14:textId="77777777" w:rsidR="000C1985" w:rsidRDefault="00941661">
      <w:r>
        <w:separator/>
      </w:r>
    </w:p>
  </w:endnote>
  <w:endnote w:type="continuationSeparator" w:id="0">
    <w:p w14:paraId="07DC9B7C" w14:textId="77777777" w:rsidR="000C1985" w:rsidRDefault="0094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BA49" w14:textId="77777777" w:rsidR="001B4B2D" w:rsidRDefault="001B4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19F3" w14:textId="77777777" w:rsidR="000C1985" w:rsidRDefault="00941661">
      <w:r>
        <w:separator/>
      </w:r>
    </w:p>
  </w:footnote>
  <w:footnote w:type="continuationSeparator" w:id="0">
    <w:p w14:paraId="28366EAC" w14:textId="77777777" w:rsidR="000C1985" w:rsidRDefault="0094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DA2F" w14:textId="77777777" w:rsidR="001B4B2D" w:rsidRDefault="001B4B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2E9"/>
    <w:multiLevelType w:val="hybridMultilevel"/>
    <w:tmpl w:val="9D82F0CE"/>
    <w:styleLink w:val="ImportedStyle1"/>
    <w:lvl w:ilvl="0" w:tplc="AE4E8616">
      <w:start w:val="1"/>
      <w:numFmt w:val="bullet"/>
      <w:lvlText w:val="●"/>
      <w:lvlJc w:val="left"/>
      <w:pPr>
        <w:tabs>
          <w:tab w:val="left" w:pos="820"/>
        </w:tabs>
        <w:ind w:left="8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C2938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17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441A0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27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6CCDC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36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87740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45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253FA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55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4AEFA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64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AFF04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74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6F0AC">
      <w:start w:val="1"/>
      <w:numFmt w:val="bullet"/>
      <w:lvlText w:val="•"/>
      <w:lvlJc w:val="left"/>
      <w:pPr>
        <w:tabs>
          <w:tab w:val="left" w:pos="819"/>
          <w:tab w:val="left" w:pos="820"/>
        </w:tabs>
        <w:ind w:left="83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D31C02"/>
    <w:multiLevelType w:val="hybridMultilevel"/>
    <w:tmpl w:val="9D82F0C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2D"/>
    <w:rsid w:val="000C1985"/>
    <w:rsid w:val="001B4B2D"/>
    <w:rsid w:val="0041393F"/>
    <w:rsid w:val="00941661"/>
    <w:rsid w:val="00B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6137"/>
  <w15:docId w15:val="{0B1C8323-1FF1-4CA5-AE55-4F547E9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link w:val="BodyTextChar"/>
    <w:rsid w:val="0041393F"/>
    <w:pPr>
      <w:widowControl w:val="0"/>
      <w:ind w:left="820"/>
    </w:pPr>
    <w:rPr>
      <w:rFonts w:ascii="Arial" w:hAnsi="Arial" w:cs="Arial Unicode MS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rsid w:val="0041393F"/>
    <w:rPr>
      <w:rFonts w:ascii="Arial" w:hAnsi="Arial" w:cs="Arial Unicode MS"/>
      <w:color w:val="000000"/>
      <w:u w:color="000000"/>
    </w:rPr>
  </w:style>
  <w:style w:type="paragraph" w:customStyle="1" w:styleId="Body">
    <w:name w:val="Body"/>
    <w:rsid w:val="0041393F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41393F"/>
    <w:pPr>
      <w:widowControl w:val="0"/>
      <w:ind w:left="82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1393F"/>
    <w:pPr>
      <w:numPr>
        <w:numId w:val="1"/>
      </w:numPr>
    </w:pPr>
  </w:style>
  <w:style w:type="character" w:customStyle="1" w:styleId="Hyperlink0">
    <w:name w:val="Hyperlink.0"/>
    <w:basedOn w:val="DefaultParagraphFont"/>
    <w:rsid w:val="0041393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Melissa</cp:lastModifiedBy>
  <cp:revision>3</cp:revision>
  <dcterms:created xsi:type="dcterms:W3CDTF">2020-01-14T21:00:00Z</dcterms:created>
  <dcterms:modified xsi:type="dcterms:W3CDTF">2020-01-14T21:29:00Z</dcterms:modified>
</cp:coreProperties>
</file>